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A491" w14:textId="77777777" w:rsidR="00544D1C" w:rsidRPr="00544D1C" w:rsidRDefault="00544D1C" w:rsidP="0054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ОРЕНБУРГСКОЙ ОБЛАСТИ</w:t>
      </w:r>
    </w:p>
    <w:p w14:paraId="75A80ECF" w14:textId="77777777" w:rsidR="00544D1C" w:rsidRPr="00544D1C" w:rsidRDefault="00544D1C" w:rsidP="0054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3964"/>
      </w:tblGrid>
      <w:tr w:rsidR="00544D1C" w:rsidRPr="00544D1C" w14:paraId="3DAA5958" w14:textId="77777777" w:rsidTr="00544D1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CFFFE" w14:textId="77777777" w:rsidR="00544D1C" w:rsidRPr="00544D1C" w:rsidRDefault="00544D1C" w:rsidP="0054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58984" w14:textId="77777777" w:rsidR="00544D1C" w:rsidRPr="00544D1C" w:rsidRDefault="00544D1C" w:rsidP="0054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9696A" w14:textId="77777777" w:rsidR="00544D1C" w:rsidRPr="00544D1C" w:rsidRDefault="00544D1C" w:rsidP="0054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23CDE6E5" w14:textId="77777777" w:rsidR="00544D1C" w:rsidRPr="00544D1C" w:rsidRDefault="00544D1C" w:rsidP="0054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министра</w:t>
            </w:r>
          </w:p>
          <w:p w14:paraId="2D1F9B6F" w14:textId="77777777" w:rsidR="00544D1C" w:rsidRPr="00544D1C" w:rsidRDefault="00544D1C" w:rsidP="0054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54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Н.А.Гордеева</w:t>
            </w:r>
            <w:proofErr w:type="spellEnd"/>
          </w:p>
          <w:p w14:paraId="309ACCAA" w14:textId="77777777" w:rsidR="00544D1C" w:rsidRPr="00544D1C" w:rsidRDefault="00544D1C" w:rsidP="0054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DB8723" w14:textId="77777777" w:rsidR="006E5395" w:rsidRDefault="00544D1C" w:rsidP="00AA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7E879C" w14:textId="77777777" w:rsidR="006E5395" w:rsidRDefault="006E5395" w:rsidP="00AA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E8A7B" w14:textId="77777777" w:rsidR="008C1A0F" w:rsidRDefault="00544D1C" w:rsidP="00AA0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деятельности </w:t>
      </w:r>
    </w:p>
    <w:p w14:paraId="220CC344" w14:textId="59ABB657" w:rsidR="008C1A0F" w:rsidRDefault="008C1A0F" w:rsidP="00AA0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технопарка </w:t>
      </w:r>
      <w:r w:rsidR="00C9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Кванториум</w:t>
      </w:r>
      <w:proofErr w:type="spellEnd"/>
      <w:r w:rsidR="00C9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автономного учреждения дополнительного образования </w:t>
      </w:r>
      <w:r w:rsidR="00C9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Оренбургский областной детско-юношеский многопрофильный центр</w:t>
      </w:r>
      <w:r w:rsidR="00C9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0FF41BEC" w14:textId="182147B8" w:rsidR="006E5395" w:rsidRDefault="00AA057B" w:rsidP="00AA0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</w:t>
      </w:r>
      <w:r w:rsidR="008C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</w:t>
      </w:r>
      <w:r w:rsidR="008C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обеспечения организационно-методического и информационного сопровождения</w:t>
      </w:r>
      <w:r w:rsidR="008C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Оренбургской области</w:t>
      </w:r>
      <w:r w:rsidR="00544D1C" w:rsidRPr="0054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</w:t>
      </w:r>
      <w:r w:rsidR="008C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8C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D2CA73" w14:textId="22DFEE39" w:rsidR="00AA057B" w:rsidRDefault="00AA057B" w:rsidP="00AA0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региональной системы о</w:t>
      </w:r>
      <w:r w:rsidRPr="0054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8E5063" w14:textId="0D4BD13A" w:rsidR="00544D1C" w:rsidRPr="00544D1C" w:rsidRDefault="00544D1C" w:rsidP="00AA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E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8C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E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39AECDAB" w14:textId="03C2D11C" w:rsidR="00544D1C" w:rsidRDefault="00544D1C" w:rsidP="00AA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DCCED3" w14:textId="28F76293" w:rsidR="006E5395" w:rsidRDefault="006E5395" w:rsidP="00AA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4DB96" w14:textId="77777777" w:rsidR="00544D1C" w:rsidRPr="00544D1C" w:rsidRDefault="00544D1C" w:rsidP="0054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</w:t>
      </w:r>
    </w:p>
    <w:p w14:paraId="7538C163" w14:textId="74A447BF" w:rsidR="00544D1C" w:rsidRPr="00544D1C" w:rsidRDefault="008E1409" w:rsidP="0054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</w:p>
    <w:p w14:paraId="632DA97D" w14:textId="233805DF" w:rsidR="00202576" w:rsidRPr="006E5395" w:rsidRDefault="00202576" w:rsidP="006D13E6">
      <w:pPr>
        <w:pStyle w:val="a6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53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Мероприятия государственного автономного учреждения дополнительного образования </w:t>
      </w:r>
      <w:r w:rsidR="00C90A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Оренбургский областной детско-юношеский многопрофильный центр</w:t>
      </w:r>
      <w:r w:rsidR="00C90A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Pr="006E53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направлениям </w:t>
      </w:r>
    </w:p>
    <w:p w14:paraId="69CC1DEA" w14:textId="77777777" w:rsidR="00202576" w:rsidRPr="00927B05" w:rsidRDefault="00202576" w:rsidP="00202576">
      <w:pPr>
        <w:pStyle w:val="a6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AC38D" w14:textId="7DB89B9A" w:rsidR="00927B05" w:rsidRPr="00E951EB" w:rsidRDefault="00202576" w:rsidP="006D13E6">
      <w:pPr>
        <w:pStyle w:val="a6"/>
        <w:numPr>
          <w:ilvl w:val="1"/>
          <w:numId w:val="2"/>
        </w:numPr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A9B">
        <w:rPr>
          <w:rFonts w:ascii="Times New Roman" w:hAnsi="Times New Roman" w:cs="Times New Roman"/>
          <w:b/>
          <w:sz w:val="24"/>
          <w:szCs w:val="24"/>
        </w:rPr>
        <w:t>«</w:t>
      </w:r>
      <w:r w:rsidR="00927B05" w:rsidRPr="00E951EB">
        <w:rPr>
          <w:rFonts w:ascii="Times New Roman" w:hAnsi="Times New Roman" w:cs="Times New Roman"/>
          <w:b/>
          <w:sz w:val="24"/>
          <w:szCs w:val="24"/>
        </w:rPr>
        <w:t>Научно-методическое и информационно-аналитическое сопровождение деятельности педагогических работников образовательных организаций Оренбургской области, реализующих дополнительные общеобразовательные общеразвивающие программы технической направленности</w:t>
      </w:r>
      <w:r w:rsidR="00C90A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807"/>
        <w:gridCol w:w="4075"/>
        <w:gridCol w:w="4578"/>
        <w:gridCol w:w="3261"/>
      </w:tblGrid>
      <w:tr w:rsidR="00202576" w:rsidRPr="00E951EB" w14:paraId="19540DE2" w14:textId="77777777" w:rsidTr="001A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A2D13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03F5E" w14:textId="77777777" w:rsidR="00202576" w:rsidRPr="00E951EB" w:rsidRDefault="00202576" w:rsidP="00E951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Сроки и место</w:t>
            </w:r>
          </w:p>
          <w:p w14:paraId="4C9BD097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E09B9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19E7C205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AFC0D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46E71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14:paraId="50BDB84C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</w:tr>
      <w:tr w:rsidR="0008452F" w:rsidRPr="00E951EB" w14:paraId="3005C0E1" w14:textId="77777777" w:rsidTr="001A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55B83" w14:textId="77777777" w:rsidR="0008452F" w:rsidRPr="00E951EB" w:rsidRDefault="0008452F" w:rsidP="0008452F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366F9" w14:textId="77777777" w:rsidR="0008452F" w:rsidRDefault="0008452F" w:rsidP="0008452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AB48437" w14:textId="0AAC23BB" w:rsidR="0008452F" w:rsidRPr="00E951EB" w:rsidRDefault="0008452F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0DA5E" w14:textId="16F20E1D" w:rsidR="0008452F" w:rsidRPr="00E951EB" w:rsidRDefault="0008452F" w:rsidP="000F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опыта работы и оказание методической помощи муниципальным организациям дополнительного образования в рамках развития технического творчества.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61E51" w14:textId="15AC9CD5" w:rsidR="0008452F" w:rsidRPr="00E951EB" w:rsidRDefault="0008452F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5DEEB" w14:textId="628507CC" w:rsidR="0008452F" w:rsidRPr="00E951EB" w:rsidRDefault="0008452F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области</w:t>
            </w:r>
          </w:p>
        </w:tc>
      </w:tr>
      <w:tr w:rsidR="0008452F" w:rsidRPr="00E951EB" w14:paraId="53EFB4B9" w14:textId="77777777" w:rsidTr="001A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801EB" w14:textId="77777777" w:rsidR="0008452F" w:rsidRPr="00E951EB" w:rsidRDefault="0008452F" w:rsidP="0008452F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352ED" w14:textId="77777777" w:rsidR="0008452F" w:rsidRDefault="0008452F" w:rsidP="0008452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6CE594D" w14:textId="77777777" w:rsidR="0008452F" w:rsidRPr="00E951EB" w:rsidRDefault="0008452F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4E35E" w14:textId="42D63D70" w:rsidR="0008452F" w:rsidRPr="00E951EB" w:rsidRDefault="0008452F" w:rsidP="000F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деятельности ОДО области по организации творческих объединений технической направленности, в том числе </w:t>
            </w:r>
            <w:r w:rsidR="00DD5EC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научно-технологических кружков</w:t>
            </w:r>
            <w:bookmarkStart w:id="0" w:name="_GoBack"/>
            <w:bookmarkEnd w:id="0"/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38BDB" w14:textId="0C4D0AC7" w:rsidR="0008452F" w:rsidRPr="00E951EB" w:rsidRDefault="0008452F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909F4" w14:textId="16739A22" w:rsidR="0008452F" w:rsidRPr="00E951EB" w:rsidRDefault="0008452F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области</w:t>
            </w:r>
          </w:p>
        </w:tc>
      </w:tr>
      <w:tr w:rsidR="005635E2" w:rsidRPr="00E951EB" w14:paraId="66742551" w14:textId="77777777" w:rsidTr="001A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464E2" w14:textId="77777777" w:rsidR="005635E2" w:rsidRPr="00E951EB" w:rsidRDefault="005635E2" w:rsidP="0008452F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9C9BA" w14:textId="77777777" w:rsidR="005635E2" w:rsidRDefault="005635E2" w:rsidP="005635E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A8EFB14" w14:textId="77777777" w:rsidR="005635E2" w:rsidRDefault="005635E2" w:rsidP="0008452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32B52" w14:textId="78FBF3A4" w:rsidR="005635E2" w:rsidRDefault="005635E2" w:rsidP="000F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реализации проекта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61B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61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Оренбургской области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1C8C5" w14:textId="21437FEA" w:rsidR="005635E2" w:rsidRPr="007F30C7" w:rsidRDefault="005635E2" w:rsidP="0008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0218E" w14:textId="700622DF" w:rsidR="005635E2" w:rsidRDefault="005635E2" w:rsidP="005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области</w:t>
            </w:r>
          </w:p>
        </w:tc>
      </w:tr>
      <w:tr w:rsidR="009D2B4F" w:rsidRPr="00E951EB" w14:paraId="65B97817" w14:textId="77777777" w:rsidTr="001A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789C8" w14:textId="77777777" w:rsidR="009D2B4F" w:rsidRPr="00E951EB" w:rsidRDefault="009D2B4F" w:rsidP="009D2B4F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D9B18" w14:textId="1E211EEB" w:rsidR="009D2B4F" w:rsidRDefault="009D2B4F" w:rsidP="009D2B4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3AE9B" w14:textId="261BA848" w:rsidR="009D2B4F" w:rsidRPr="00861B7B" w:rsidRDefault="009D2B4F" w:rsidP="009D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сопровождение и организация участия ОО области</w:t>
            </w:r>
            <w:r w:rsidRPr="009D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всероссийских и межрегиональных мероприятиях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6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6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иных интеллектуальных и (или) творческих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6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6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направленных на развитие интеллектуальных и творческих способностей, интереса к научной (научно-исследовательской), инженерно-</w:t>
            </w:r>
            <w:r w:rsidRPr="006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технической, изобретательской, творческой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а также на пропаганду научных знаний, творческих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E1D57" w14:textId="1DC1A796" w:rsidR="009D2B4F" w:rsidRPr="007F30C7" w:rsidRDefault="009D2B4F" w:rsidP="009D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872D1" w14:textId="6D7463A4" w:rsidR="009D2B4F" w:rsidRDefault="009D2B4F" w:rsidP="009D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области</w:t>
            </w:r>
          </w:p>
        </w:tc>
      </w:tr>
      <w:tr w:rsidR="009D2B4F" w:rsidRPr="00E951EB" w14:paraId="663C1006" w14:textId="77777777" w:rsidTr="001A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FC7A0" w14:textId="77777777" w:rsidR="009D2B4F" w:rsidRPr="00E951EB" w:rsidRDefault="009D2B4F" w:rsidP="009D2B4F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F9DA8" w14:textId="77777777" w:rsidR="009D2B4F" w:rsidRDefault="009D2B4F" w:rsidP="009D2B4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8BA2495" w14:textId="77777777" w:rsidR="009D2B4F" w:rsidRDefault="009D2B4F" w:rsidP="009D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A51B3" w14:textId="52DD08ED" w:rsidR="009D2B4F" w:rsidRDefault="009D2B4F" w:rsidP="009D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деятельности ОДО области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 соревнований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техническим видам спорта в ОДО области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D3D9C" w14:textId="7B677FD0" w:rsidR="009D2B4F" w:rsidRPr="00E951EB" w:rsidRDefault="009D2B4F" w:rsidP="009D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14DA3" w14:textId="7EE6F4D3" w:rsidR="009D2B4F" w:rsidRPr="00E951EB" w:rsidRDefault="009D2B4F" w:rsidP="009D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области</w:t>
            </w:r>
          </w:p>
        </w:tc>
      </w:tr>
    </w:tbl>
    <w:p w14:paraId="2DF50A4E" w14:textId="77777777" w:rsidR="00202576" w:rsidRPr="00E951EB" w:rsidRDefault="00202576" w:rsidP="00E951EB">
      <w:pPr>
        <w:pStyle w:val="a6"/>
        <w:spacing w:after="0" w:line="240" w:lineRule="auto"/>
        <w:ind w:left="0" w:right="43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F0345B1" w14:textId="7188B092" w:rsidR="00927B05" w:rsidRPr="00E951EB" w:rsidRDefault="00927B05" w:rsidP="006D13E6">
      <w:pPr>
        <w:pStyle w:val="a6"/>
        <w:numPr>
          <w:ilvl w:val="1"/>
          <w:numId w:val="2"/>
        </w:numPr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A9B">
        <w:rPr>
          <w:rFonts w:ascii="Times New Roman" w:hAnsi="Times New Roman" w:cs="Times New Roman"/>
          <w:b/>
          <w:sz w:val="24"/>
          <w:szCs w:val="24"/>
        </w:rPr>
        <w:t>«</w:t>
      </w:r>
      <w:r w:rsidRPr="00E951EB">
        <w:rPr>
          <w:rFonts w:ascii="Times New Roman" w:hAnsi="Times New Roman" w:cs="Times New Roman"/>
          <w:b/>
          <w:sz w:val="24"/>
          <w:szCs w:val="24"/>
        </w:rPr>
        <w:t>Организационно-методическое сопровождение системы повышения профессионального мастерства педагогических работников организаций дополнительного образования детей технической направленности</w:t>
      </w:r>
      <w:r w:rsidR="00C90A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63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493"/>
        <w:gridCol w:w="4750"/>
        <w:gridCol w:w="4571"/>
        <w:gridCol w:w="3248"/>
      </w:tblGrid>
      <w:tr w:rsidR="00202576" w:rsidRPr="00E951EB" w14:paraId="60E1FDBE" w14:textId="77777777" w:rsidTr="00634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2AF33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7F2F3" w14:textId="77777777" w:rsidR="00202576" w:rsidRPr="00E951EB" w:rsidRDefault="00202576" w:rsidP="00E951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Сроки и место</w:t>
            </w:r>
          </w:p>
          <w:p w14:paraId="63B00953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2A611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2A89D01D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1BEC8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0B4C1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14:paraId="00232F80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</w:tr>
      <w:tr w:rsidR="0008452F" w:rsidRPr="00E951EB" w14:paraId="6FEE6DA7" w14:textId="77777777" w:rsidTr="00634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03D5C" w14:textId="77777777" w:rsidR="0008452F" w:rsidRPr="00E951EB" w:rsidRDefault="0008452F" w:rsidP="0008452F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EEAC2" w14:textId="57E123BD" w:rsidR="0008452F" w:rsidRPr="00E951EB" w:rsidRDefault="008E1409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08452F" w:rsidRPr="00E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0E360" w14:textId="236FA708" w:rsidR="0008452F" w:rsidRPr="00F46349" w:rsidRDefault="008E1409" w:rsidP="000F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Воркшоп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и возможности использования оборудования для 3-</w:t>
            </w:r>
            <w:r w:rsidR="00277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77B22" w:rsidRPr="00277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 в образовании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FBDFA" w14:textId="4A1AF79F" w:rsidR="0008452F" w:rsidRPr="00E951EB" w:rsidRDefault="0008452F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81370" w14:textId="1596B8E5" w:rsidR="0008452F" w:rsidRPr="00E951EB" w:rsidRDefault="0008452F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 области, реализующие дополнительные общеразвивающие программы технической направленности</w:t>
            </w:r>
            <w:r w:rsidR="0094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технологии</w:t>
            </w:r>
          </w:p>
        </w:tc>
      </w:tr>
      <w:tr w:rsidR="0008452F" w:rsidRPr="00E951EB" w14:paraId="24199BB6" w14:textId="77777777" w:rsidTr="00634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181D3" w14:textId="77777777" w:rsidR="0008452F" w:rsidRPr="00E951EB" w:rsidRDefault="0008452F" w:rsidP="0008452F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E53B1" w14:textId="5D2E4FAA" w:rsidR="0008452F" w:rsidRPr="00E951EB" w:rsidRDefault="008E1409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8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D978D" w14:textId="60BA979F" w:rsidR="0008452F" w:rsidRPr="00F46349" w:rsidRDefault="008E1409" w:rsidP="000F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Воркшоп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с микроконтроллерами, схемотехника и программирование в техническом образовании школьников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BC56D" w14:textId="073AB183" w:rsidR="0008452F" w:rsidRPr="00E951EB" w:rsidRDefault="0008452F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1D232" w14:textId="457899C3" w:rsidR="0008452F" w:rsidRPr="00E951EB" w:rsidRDefault="00945BEA" w:rsidP="0008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 области, реализующие дополнительные общеразвивающие программы технической направленности, учителя технологии</w:t>
            </w:r>
          </w:p>
        </w:tc>
      </w:tr>
      <w:tr w:rsidR="005713A9" w:rsidRPr="00E951EB" w14:paraId="56D98C19" w14:textId="77777777" w:rsidTr="00634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D53F6" w14:textId="77777777" w:rsidR="005713A9" w:rsidRPr="00E951EB" w:rsidRDefault="005713A9" w:rsidP="005713A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ACCF9" w14:textId="506193E3" w:rsidR="005713A9" w:rsidRDefault="00761108" w:rsidP="0057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646AC" w14:textId="509075FB" w:rsidR="005713A9" w:rsidRPr="00F46349" w:rsidRDefault="005713A9" w:rsidP="005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Воркшоп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оборудование для биологических исследований и экспериментов.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202A3" w14:textId="319C8664" w:rsidR="005713A9" w:rsidRPr="007F30C7" w:rsidRDefault="005713A9" w:rsidP="0057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BEC00" w14:textId="7EE9CC64" w:rsidR="005713A9" w:rsidRDefault="005713A9" w:rsidP="0057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ОО области, реализующие дополнительные общеразвивающие программы технической </w:t>
            </w:r>
            <w:r w:rsidR="0076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естественно-научной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</w:t>
            </w:r>
            <w:r w:rsidR="0076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5713A9" w:rsidRPr="00E951EB" w14:paraId="17990720" w14:textId="77777777" w:rsidTr="00634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198A2" w14:textId="77777777" w:rsidR="005713A9" w:rsidRPr="00E951EB" w:rsidRDefault="005713A9" w:rsidP="005713A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96307" w14:textId="09A4C561" w:rsidR="005713A9" w:rsidRPr="00E951EB" w:rsidRDefault="005713A9" w:rsidP="0057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8FE20" w14:textId="469116D9" w:rsidR="005713A9" w:rsidRPr="00F46349" w:rsidRDefault="005713A9" w:rsidP="00F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Стажерская площадка для учителей технологии ОО области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9F1C3" w14:textId="1AD69D08" w:rsidR="005713A9" w:rsidRPr="00E951EB" w:rsidRDefault="005713A9" w:rsidP="0057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C7B0A" w14:textId="2810A161" w:rsidR="005713A9" w:rsidRPr="00E951EB" w:rsidRDefault="005713A9" w:rsidP="0057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 ОО области</w:t>
            </w:r>
          </w:p>
        </w:tc>
      </w:tr>
      <w:tr w:rsidR="005713A9" w:rsidRPr="00E951EB" w14:paraId="57729A85" w14:textId="77777777" w:rsidTr="00634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40CEC" w14:textId="77777777" w:rsidR="005713A9" w:rsidRPr="00E951EB" w:rsidRDefault="005713A9" w:rsidP="005713A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0A807" w14:textId="7807693F" w:rsidR="005713A9" w:rsidRDefault="00C90A9B" w:rsidP="0057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713A9" w:rsidRPr="00F4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713A9" w:rsidRPr="00F4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AFCC5" w14:textId="7D826327" w:rsidR="005713A9" w:rsidRPr="00F46349" w:rsidRDefault="005713A9" w:rsidP="00F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онлайн</w:t>
            </w:r>
            <w:r w:rsidR="00EC2D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вовлечение школьников в техническое творчество- проблемы, решения, перспективы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FDE70" w14:textId="42816CCF" w:rsidR="005713A9" w:rsidRPr="007F30C7" w:rsidRDefault="005713A9" w:rsidP="0057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57CD4" w14:textId="6A0BD428" w:rsidR="005713A9" w:rsidRDefault="005713A9" w:rsidP="0057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  <w:proofErr w:type="spellStart"/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общеобразвательных</w:t>
            </w:r>
            <w:proofErr w:type="spellEnd"/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организаций дополнительного образования, педагогические работники центров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роста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1108" w:rsidRPr="00E951EB" w14:paraId="0EAF60BF" w14:textId="77777777" w:rsidTr="00634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08C8D" w14:textId="77777777" w:rsidR="00761108" w:rsidRPr="00E951EB" w:rsidRDefault="00761108" w:rsidP="00761108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CAB9A" w14:textId="4FB77392" w:rsidR="00761108" w:rsidRPr="00F46349" w:rsidRDefault="00761108" w:rsidP="007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01D7F" w14:textId="392C6880" w:rsidR="00761108" w:rsidRPr="00F46349" w:rsidRDefault="00761108" w:rsidP="0076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Воркшоп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77B2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Соревновательная робототехника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84FDA" w14:textId="5023B499" w:rsidR="00761108" w:rsidRPr="007F30C7" w:rsidRDefault="00761108" w:rsidP="0076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C394F" w14:textId="16939677" w:rsidR="00761108" w:rsidRPr="00F46349" w:rsidRDefault="00945BEA" w:rsidP="007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 области, реализующие дополнительные общеразвивающие программы технической направленности, учителя технологии</w:t>
            </w:r>
          </w:p>
        </w:tc>
      </w:tr>
      <w:tr w:rsidR="00277B22" w:rsidRPr="00E951EB" w14:paraId="1744B663" w14:textId="77777777" w:rsidTr="00634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E8D17" w14:textId="77777777" w:rsidR="00277B22" w:rsidRPr="00E951EB" w:rsidRDefault="00277B22" w:rsidP="00277B2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54CEB" w14:textId="77777777" w:rsidR="00277B22" w:rsidRDefault="00277B22" w:rsidP="002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14:paraId="7A375816" w14:textId="0C1894E8" w:rsidR="00277B22" w:rsidRDefault="00277B22" w:rsidP="002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B2EB1" w14:textId="3766D051" w:rsidR="00277B22" w:rsidRPr="00F46349" w:rsidRDefault="00277B22" w:rsidP="0027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Воркшоп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5B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прототипирования 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ддитивные технологии</w:t>
            </w: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технологическом </w:t>
            </w:r>
            <w:r w:rsidRPr="00F463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школьников»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B08F4" w14:textId="3CFD431F" w:rsidR="00277B22" w:rsidRPr="007F30C7" w:rsidRDefault="00277B22" w:rsidP="0027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34B82" w14:textId="1678A627" w:rsidR="00277B22" w:rsidRDefault="00945BEA" w:rsidP="002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 области, реализующие дополнительные общеразвивающие программы технической направленности, учителя технологии</w:t>
            </w:r>
          </w:p>
        </w:tc>
      </w:tr>
      <w:tr w:rsidR="00945BEA" w:rsidRPr="00E951EB" w14:paraId="464527F3" w14:textId="77777777" w:rsidTr="00634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7434F" w14:textId="77777777" w:rsidR="00945BEA" w:rsidRPr="00E951EB" w:rsidRDefault="00945BEA" w:rsidP="00945BE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DEDAF" w14:textId="582764E6" w:rsidR="00945BEA" w:rsidRPr="00277B22" w:rsidRDefault="00945BEA" w:rsidP="0094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4576C" w14:textId="787D67E3" w:rsidR="00945BEA" w:rsidRPr="00F46349" w:rsidRDefault="00945BEA" w:rsidP="0094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Воркшоп «Изучение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биотехнологий как часть технологического образования»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AA605" w14:textId="28BF17BE" w:rsidR="00945BEA" w:rsidRPr="007F30C7" w:rsidRDefault="00945BEA" w:rsidP="00945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  <w:r w:rsidRPr="00E9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FFB36" w14:textId="46197A97" w:rsidR="00945BEA" w:rsidRDefault="00945BEA" w:rsidP="0094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 области, реализующие дополнительные общеразвивающие программы технической направленности, учителя технологии</w:t>
            </w:r>
          </w:p>
        </w:tc>
      </w:tr>
    </w:tbl>
    <w:p w14:paraId="416408F3" w14:textId="78B2AC98" w:rsidR="00202576" w:rsidRDefault="00202576" w:rsidP="00E951EB">
      <w:pPr>
        <w:pStyle w:val="a6"/>
        <w:spacing w:after="0" w:line="240" w:lineRule="auto"/>
        <w:ind w:left="0" w:right="43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9944CDC" w14:textId="495587B0" w:rsidR="008E1409" w:rsidRDefault="008E1409" w:rsidP="00E951EB">
      <w:pPr>
        <w:pStyle w:val="a6"/>
        <w:spacing w:after="0" w:line="240" w:lineRule="auto"/>
        <w:ind w:left="0" w:right="43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14336D6" w14:textId="77777777" w:rsidR="008E1409" w:rsidRPr="00E951EB" w:rsidRDefault="008E1409" w:rsidP="00E951EB">
      <w:pPr>
        <w:pStyle w:val="a6"/>
        <w:spacing w:after="0" w:line="240" w:lineRule="auto"/>
        <w:ind w:left="0" w:right="43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351D29" w14:textId="33DDA4FC" w:rsidR="00927B05" w:rsidRPr="00E951EB" w:rsidRDefault="00C90A9B" w:rsidP="006D13E6">
      <w:pPr>
        <w:pStyle w:val="a6"/>
        <w:numPr>
          <w:ilvl w:val="1"/>
          <w:numId w:val="2"/>
        </w:numPr>
        <w:spacing w:after="0" w:line="240" w:lineRule="auto"/>
        <w:ind w:left="0" w:right="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7B05" w:rsidRPr="00E951EB">
        <w:rPr>
          <w:rFonts w:ascii="Times New Roman" w:hAnsi="Times New Roman" w:cs="Times New Roman"/>
          <w:b/>
          <w:sz w:val="24"/>
          <w:szCs w:val="24"/>
        </w:rPr>
        <w:t>Региональная координация конкурсов и олимпиад для детей, подростков и молодежи технической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807"/>
        <w:gridCol w:w="4075"/>
        <w:gridCol w:w="4578"/>
        <w:gridCol w:w="3261"/>
      </w:tblGrid>
      <w:tr w:rsidR="00A35D9B" w:rsidRPr="00E951EB" w14:paraId="5E026011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EEF3A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C7BBC" w14:textId="77777777" w:rsidR="00202576" w:rsidRPr="00E951EB" w:rsidRDefault="00202576" w:rsidP="00E951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Сроки и место</w:t>
            </w:r>
          </w:p>
          <w:p w14:paraId="161391EC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1CE2C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14:paraId="16DF33BF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0DDFD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0DDD8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14:paraId="5BAB8461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</w:tr>
      <w:tr w:rsidR="00A35D9B" w:rsidRPr="000F087D" w14:paraId="4770C831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EB785" w14:textId="77777777" w:rsidR="00771846" w:rsidRPr="000F087D" w:rsidRDefault="00771846" w:rsidP="00771846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33BD1" w14:textId="294290A8" w:rsidR="00771846" w:rsidRPr="000F087D" w:rsidRDefault="00771846" w:rsidP="0077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8E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A73E1" w14:textId="345CC9B0" w:rsidR="00771846" w:rsidRPr="000F087D" w:rsidRDefault="0044417A" w:rsidP="0044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проектов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лет тому вперед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C45FE" w14:textId="6B99FA63" w:rsidR="00771846" w:rsidRPr="000F087D" w:rsidRDefault="00771846" w:rsidP="0077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61783" w14:textId="1546EE00" w:rsidR="00771846" w:rsidRPr="000F087D" w:rsidRDefault="00771846" w:rsidP="0077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A35D9B" w:rsidRPr="000F087D" w14:paraId="1E890E29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72B7A" w14:textId="77777777" w:rsidR="00771846" w:rsidRPr="000F087D" w:rsidRDefault="00771846" w:rsidP="00771846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B9EFF" w14:textId="6D7E7CA5" w:rsidR="00771846" w:rsidRPr="000F087D" w:rsidRDefault="00FE15BE" w:rsidP="0077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771846"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брь </w:t>
            </w:r>
            <w:r w:rsidR="008E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EF5A5" w14:textId="16E75637" w:rsidR="0044417A" w:rsidRPr="000F087D" w:rsidRDefault="0044417A" w:rsidP="0044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</w:t>
            </w:r>
            <w:r w:rsidR="00DD5EC5">
              <w:rPr>
                <w:rFonts w:ascii="Times New Roman" w:eastAsia="Times New Roman" w:hAnsi="Times New Roman" w:cs="Times New Roman"/>
                <w:sz w:val="24"/>
                <w:szCs w:val="24"/>
              </w:rPr>
              <w:t>е соревнования</w:t>
            </w:r>
          </w:p>
          <w:p w14:paraId="75A2B3E0" w14:textId="3DBB1891" w:rsidR="0044417A" w:rsidRDefault="00C90A9B" w:rsidP="004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417A"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="0044417A"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17A"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44417A"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17A"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4417A"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953249" w14:textId="77777777" w:rsidR="00DD5EC5" w:rsidRPr="000F087D" w:rsidRDefault="00DD5EC5" w:rsidP="004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8804" w14:textId="2880BE81" w:rsidR="00FE15BE" w:rsidRPr="000F087D" w:rsidRDefault="00FE15BE" w:rsidP="000F0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658B" w14:textId="0AF0FD0F" w:rsidR="00771846" w:rsidRPr="000F087D" w:rsidRDefault="00771846" w:rsidP="000F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75539" w14:textId="3EB9D7F5" w:rsidR="00771846" w:rsidRPr="000F087D" w:rsidRDefault="00771846" w:rsidP="0077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D295F" w14:textId="05B2DF7C" w:rsidR="00771846" w:rsidRPr="000F087D" w:rsidRDefault="00771846" w:rsidP="0077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13526B2F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C3D74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E6068" w14:textId="6FA2A508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22648" w14:textId="77777777" w:rsidR="00DD5EC5" w:rsidRPr="000F087D" w:rsidRDefault="00DD5EC5" w:rsidP="00DD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конкурс  </w:t>
            </w:r>
          </w:p>
          <w:p w14:paraId="60A37417" w14:textId="01D37CD0" w:rsidR="00DD5EC5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«Мультипл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катор»</w:t>
            </w:r>
          </w:p>
          <w:p w14:paraId="79A991AF" w14:textId="77777777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6E606" w14:textId="77777777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6ABF" w14:textId="77777777" w:rsidR="00DD5EC5" w:rsidRPr="000F087D" w:rsidRDefault="00DD5EC5" w:rsidP="00DD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CE99D" w14:textId="2FF37356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B3023" w14:textId="299C6729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4157DA85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28969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E665F" w14:textId="32B2FD81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A3390" w14:textId="5B7A2C8D" w:rsidR="00DD5EC5" w:rsidRPr="000F087D" w:rsidRDefault="00DD5EC5" w:rsidP="00DD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«Среда обитания»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8E81E" w14:textId="5E69C47B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D8158" w14:textId="4D006F44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431E6988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143BC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06347" w14:textId="481FB82C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D8EC8" w14:textId="607844A0" w:rsidR="00DD5EC5" w:rsidRPr="000F087D" w:rsidRDefault="00DD5EC5" w:rsidP="00DD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онлайн-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промышленного дизайна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рядом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B6F63" w14:textId="2CA1A075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D15E9" w14:textId="4B25E87F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0CEF5AC3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4390D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D84B5" w14:textId="26102CED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8FD8D" w14:textId="371E5A50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интеллектуальная площадка юных изобретателей и конструкторов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7971">
              <w:rPr>
                <w:rFonts w:ascii="Times New Roman" w:hAnsi="Times New Roman" w:cs="Times New Roman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изобретатели</w:t>
            </w:r>
            <w:r w:rsidRPr="00FF7971">
              <w:rPr>
                <w:rFonts w:ascii="Times New Roman" w:hAnsi="Times New Roman" w:cs="Times New Roman"/>
                <w:sz w:val="24"/>
                <w:szCs w:val="24"/>
              </w:rPr>
              <w:t xml:space="preserve"> Оренбуржья – российской науке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(приуроченная к Дню российской науки)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3F659" w14:textId="4E3F69EB" w:rsidR="00DD5EC5" w:rsidRPr="000F087D" w:rsidRDefault="00DD5EC5" w:rsidP="00DD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E6BEE" w14:textId="5CAF453C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76A218B7" w14:textId="77777777" w:rsidTr="000F0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3C6FB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56B8A" w14:textId="4388F0EA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B7D9B" w14:textId="758623AF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конкурс-выставка моделей-копий военной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Во славу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E4912" w14:textId="03E952AB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6265D" w14:textId="31A3E9AC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A7AB4" w14:textId="0A244BAE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6AE7EAF2" w14:textId="77777777" w:rsidTr="000F0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17EF2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FEB05" w14:textId="49111C7A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8083D" w14:textId="6742FF0B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инженерных проектов «Экодом 2035»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0FBE0" w14:textId="78EC7D72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BB9E8" w14:textId="4CCE9880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учащиеся ТО 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направленности ОО области</w:t>
            </w:r>
          </w:p>
        </w:tc>
      </w:tr>
      <w:tr w:rsidR="00DD5EC5" w:rsidRPr="000F087D" w14:paraId="0066E500" w14:textId="77777777" w:rsidTr="000F0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B0FB4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64389" w14:textId="78894C90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99BC3" w14:textId="42C36E35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выставка научно-технического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Дети. Техника.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95C23" w14:textId="5598409C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06B74" w14:textId="06AE1208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71896" w14:textId="7AD4B636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5FB4348F" w14:textId="77777777" w:rsidTr="000F0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840A3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49DE8" w14:textId="3E7D3E8A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2023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AAE50" w14:textId="6A6899F6" w:rsidR="00DD5EC5" w:rsidRPr="0044417A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моделированию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E1598" w14:textId="77777777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F3C96" w14:textId="77777777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C5" w:rsidRPr="000F087D" w14:paraId="1B5FE1AE" w14:textId="77777777" w:rsidTr="000F0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BCE73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BD403" w14:textId="4D7FCA7A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1752E" w14:textId="73E7BC1A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Чердак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изобретателя и рационализатора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9439A" w14:textId="387A8840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30EEA" w14:textId="6F643F8E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7FF7E41E" w14:textId="77777777" w:rsidTr="000F0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1A34C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2760F" w14:textId="7AD4D6D9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7FEB6" w14:textId="3538C701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Акция в рамках общероссийского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Дня открытых дверей в технопарке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336C0" w14:textId="128C905B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84B26" w14:textId="5ECA8303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области, родительская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</w:t>
            </w:r>
          </w:p>
        </w:tc>
      </w:tr>
      <w:tr w:rsidR="00DD5EC5" w:rsidRPr="000F087D" w14:paraId="6DB563B1" w14:textId="77777777" w:rsidTr="00187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0A6DC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E2707" w14:textId="1DE6423D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C20F9" w14:textId="77777777" w:rsidR="00DD5EC5" w:rsidRPr="00187752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Конкурс проектов «Сто лет тому вперед»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99360" w14:textId="77777777" w:rsidR="00DD5EC5" w:rsidRPr="00187752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79615" w14:textId="77777777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1F286E94" w14:textId="77777777" w:rsidTr="00187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E62C0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F5DDB" w14:textId="140D2A8A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068EF" w14:textId="3DA53BAC" w:rsidR="00DD5EC5" w:rsidRPr="00187752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Межрегиональны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14:paraId="56667283" w14:textId="50161058" w:rsidR="00DD5EC5" w:rsidRPr="00187752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«Game in Construct»    </w:t>
            </w:r>
          </w:p>
          <w:p w14:paraId="3343F5B0" w14:textId="77777777" w:rsidR="00DD5EC5" w:rsidRPr="00187752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354291" w14:textId="77777777" w:rsidR="00DD5EC5" w:rsidRPr="00187752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7A885" w14:textId="77777777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8A2BF" w14:textId="77777777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1162C86A" w14:textId="77777777" w:rsidTr="00187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6C221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23173" w14:textId="707C435C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11528" w14:textId="77777777" w:rsidR="00DD5EC5" w:rsidRPr="00187752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 </w:t>
            </w:r>
          </w:p>
          <w:p w14:paraId="78059FBB" w14:textId="6AE339D6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«Мультипликатор» </w:t>
            </w:r>
          </w:p>
          <w:p w14:paraId="0ACDC0F9" w14:textId="77777777" w:rsidR="00DD5EC5" w:rsidRPr="000F087D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CADE" w14:textId="77777777" w:rsidR="00DD5EC5" w:rsidRPr="00187752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66212" w14:textId="1270C3A3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D0197" w14:textId="0B0DFA04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D5EC5" w:rsidRPr="000F087D" w14:paraId="0DBB60E1" w14:textId="77777777" w:rsidTr="00187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6F19D" w14:textId="77777777" w:rsidR="00DD5EC5" w:rsidRPr="000F087D" w:rsidRDefault="00DD5EC5" w:rsidP="00DD5EC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009AD" w14:textId="101911F2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FEC38" w14:textId="77777777" w:rsidR="00DD5EC5" w:rsidRPr="00187752" w:rsidRDefault="00DD5EC5" w:rsidP="00DD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«Среда обитания»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5E6EE" w14:textId="77777777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8EFFC" w14:textId="77777777" w:rsidR="00DD5EC5" w:rsidRPr="000F087D" w:rsidRDefault="00DD5EC5" w:rsidP="00D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08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</w:tbl>
    <w:p w14:paraId="4CBCE434" w14:textId="77777777" w:rsidR="00202576" w:rsidRPr="000F087D" w:rsidRDefault="00202576" w:rsidP="00E951EB">
      <w:pPr>
        <w:pStyle w:val="a6"/>
        <w:spacing w:after="0" w:line="240" w:lineRule="auto"/>
        <w:ind w:left="0" w:right="43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B5EDE36" w14:textId="37DD38FA" w:rsidR="00927B05" w:rsidRPr="00E951EB" w:rsidRDefault="00C90A9B" w:rsidP="006D13E6">
      <w:pPr>
        <w:pStyle w:val="a6"/>
        <w:numPr>
          <w:ilvl w:val="1"/>
          <w:numId w:val="2"/>
        </w:numPr>
        <w:spacing w:after="0" w:line="240" w:lineRule="auto"/>
        <w:ind w:left="0" w:right="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7B05" w:rsidRPr="00E951EB">
        <w:rPr>
          <w:rFonts w:ascii="Times New Roman" w:hAnsi="Times New Roman" w:cs="Times New Roman"/>
          <w:b/>
          <w:sz w:val="24"/>
          <w:szCs w:val="24"/>
        </w:rPr>
        <w:t xml:space="preserve">Реализация целевой модели наставничества образовательных организаций Оренбургской области, реализующих дополнительные общеобразовательные общеразвивающие </w:t>
      </w:r>
      <w:r w:rsidR="00D9075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927B05" w:rsidRPr="00E951EB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="00D9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B05" w:rsidRPr="00E951EB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807"/>
        <w:gridCol w:w="4075"/>
        <w:gridCol w:w="4578"/>
        <w:gridCol w:w="3261"/>
      </w:tblGrid>
      <w:tr w:rsidR="00202576" w:rsidRPr="00E951EB" w14:paraId="2557410C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DD539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9C865" w14:textId="77777777" w:rsidR="00202576" w:rsidRPr="00E951EB" w:rsidRDefault="00202576" w:rsidP="00E951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Сроки и место</w:t>
            </w:r>
          </w:p>
          <w:p w14:paraId="4F29989E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0BBA5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27BB5F0B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9E204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0960E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14:paraId="20A998CA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</w:tr>
      <w:tr w:rsidR="00EB4215" w:rsidRPr="00E951EB" w14:paraId="34D7AF3E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71DA9" w14:textId="77777777" w:rsidR="00202576" w:rsidRPr="00E951EB" w:rsidRDefault="00202576" w:rsidP="006D13E6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9ADFE" w14:textId="2424C691" w:rsidR="00202576" w:rsidRPr="00E951EB" w:rsidRDefault="007C0EEC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C4BBB3" w14:textId="4F4960E0" w:rsidR="00202576" w:rsidRPr="00E951EB" w:rsidRDefault="003C7654" w:rsidP="003E0552">
            <w:pPr>
              <w:pStyle w:val="1"/>
              <w:shd w:val="clear" w:color="auto" w:fill="FFFFFF"/>
              <w:spacing w:before="270" w:after="135"/>
              <w:rPr>
                <w:sz w:val="24"/>
                <w:szCs w:val="24"/>
              </w:rPr>
            </w:pPr>
            <w:r w:rsidRPr="003C7654">
              <w:rPr>
                <w:b w:val="0"/>
                <w:color w:val="000000"/>
                <w:sz w:val="24"/>
                <w:szCs w:val="24"/>
              </w:rPr>
              <w:t xml:space="preserve">Областной </w:t>
            </w:r>
            <w:proofErr w:type="gramStart"/>
            <w:r w:rsidRPr="003C7654">
              <w:rPr>
                <w:b w:val="0"/>
                <w:color w:val="000000"/>
                <w:sz w:val="24"/>
                <w:szCs w:val="24"/>
              </w:rPr>
              <w:t>он-</w:t>
            </w:r>
            <w:proofErr w:type="spellStart"/>
            <w:r w:rsidRPr="003C7654">
              <w:rPr>
                <w:b w:val="0"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  <w:r w:rsidRPr="003C7654">
              <w:rPr>
                <w:b w:val="0"/>
                <w:color w:val="000000"/>
                <w:sz w:val="24"/>
                <w:szCs w:val="24"/>
              </w:rPr>
              <w:t xml:space="preserve"> семинар </w:t>
            </w:r>
            <w:r w:rsidR="00C90A9B">
              <w:rPr>
                <w:b w:val="0"/>
                <w:color w:val="000000"/>
                <w:sz w:val="24"/>
                <w:szCs w:val="24"/>
              </w:rPr>
              <w:t>«</w:t>
            </w:r>
            <w:r w:rsidRPr="003C7654">
              <w:rPr>
                <w:b w:val="0"/>
                <w:color w:val="000000"/>
                <w:sz w:val="24"/>
                <w:szCs w:val="24"/>
              </w:rPr>
              <w:t>Массовое вовлечение школьников в техническое творчество- проблемы, решения, перспективы</w:t>
            </w:r>
            <w:r w:rsidR="00C90A9B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16E02" w14:textId="73A3ED50" w:rsidR="00202576" w:rsidRPr="00E951EB" w:rsidRDefault="003E0552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63478" w14:textId="4545A1A9" w:rsidR="00202576" w:rsidRPr="00E951EB" w:rsidRDefault="003E0552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 области, реализующие дополнительные общеразвивающие программы технической направленности</w:t>
            </w:r>
          </w:p>
        </w:tc>
      </w:tr>
    </w:tbl>
    <w:p w14:paraId="382933B7" w14:textId="77777777" w:rsidR="00202576" w:rsidRPr="00E951EB" w:rsidRDefault="00202576" w:rsidP="00E951E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B1F4E" w14:textId="6C63B030" w:rsidR="00927B05" w:rsidRPr="00E951EB" w:rsidRDefault="00C90A9B" w:rsidP="006D13E6">
      <w:pPr>
        <w:pStyle w:val="a6"/>
        <w:numPr>
          <w:ilvl w:val="1"/>
          <w:numId w:val="2"/>
        </w:numPr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7B05" w:rsidRPr="00E951EB">
        <w:rPr>
          <w:rFonts w:ascii="Times New Roman" w:hAnsi="Times New Roman" w:cs="Times New Roman"/>
          <w:b/>
          <w:sz w:val="24"/>
          <w:szCs w:val="24"/>
        </w:rPr>
        <w:t>Организация и проведение региональных конкурсов и региональных этапов Всероссийских конкурсов профессионального мастерства педагогических кадров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935"/>
        <w:gridCol w:w="4075"/>
        <w:gridCol w:w="4578"/>
        <w:gridCol w:w="3261"/>
      </w:tblGrid>
      <w:tr w:rsidR="00202576" w:rsidRPr="00E951EB" w14:paraId="7B2FA9A0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F574F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532A9" w14:textId="77777777" w:rsidR="00202576" w:rsidRPr="00E951EB" w:rsidRDefault="00202576" w:rsidP="00E951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Сроки и место</w:t>
            </w:r>
          </w:p>
          <w:p w14:paraId="271569BF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68186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7223FA45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52E5D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08505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14:paraId="7ACBE57B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</w:tr>
      <w:tr w:rsidR="006B666A" w:rsidRPr="00E951EB" w14:paraId="479C8A5D" w14:textId="77777777" w:rsidTr="004D2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43502" w14:textId="77777777" w:rsidR="006B666A" w:rsidRPr="00E951EB" w:rsidRDefault="006B666A" w:rsidP="006B666A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27E6B" w14:textId="28CD9836" w:rsidR="006B666A" w:rsidRPr="00E951EB" w:rsidRDefault="00D21E1E" w:rsidP="006B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-м</w:t>
            </w:r>
            <w:r w:rsidR="006B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6B7AE" w14:textId="7D5A0E8E" w:rsidR="004D246B" w:rsidRDefault="006B666A" w:rsidP="00D21E1E">
            <w:pPr>
              <w:pStyle w:val="a6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Всероссийской конференции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техники и изобретатели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D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D246B" w:rsidRPr="004D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98AFE6" w14:textId="68D2221C" w:rsidR="006B666A" w:rsidRPr="00B673EA" w:rsidRDefault="004D246B" w:rsidP="00D21E1E">
            <w:pPr>
              <w:pStyle w:val="a6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D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D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изобретателей и конструкторов «Юные изобретатели Оренбуржья – российской науке» </w:t>
            </w:r>
            <w:r w:rsidR="00D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D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 «Современная энергетика» и «Медиа о технологиях» </w:t>
            </w:r>
            <w:r w:rsidR="00D2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Спецприз «Наследники Курчатова»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11360" w14:textId="4567984A" w:rsidR="006B666A" w:rsidRPr="00E951EB" w:rsidRDefault="006B666A" w:rsidP="006B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0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0C7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1176E" w14:textId="6F419CE7" w:rsidR="006B666A" w:rsidRPr="00E951EB" w:rsidRDefault="006B666A" w:rsidP="006B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</w:tbl>
    <w:p w14:paraId="0EBF82E0" w14:textId="5C2B08F4" w:rsidR="00202576" w:rsidRDefault="00202576" w:rsidP="00E951E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36043" w14:textId="77777777" w:rsidR="004D246B" w:rsidRPr="00E951EB" w:rsidRDefault="004D246B" w:rsidP="00E951E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4F3E97" w14:textId="4302EACF" w:rsidR="00927B05" w:rsidRPr="00E951EB" w:rsidRDefault="00C90A9B" w:rsidP="006D13E6">
      <w:pPr>
        <w:pStyle w:val="a6"/>
        <w:numPr>
          <w:ilvl w:val="1"/>
          <w:numId w:val="2"/>
        </w:numPr>
        <w:spacing w:after="0" w:line="240" w:lineRule="auto"/>
        <w:ind w:left="0" w:right="4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7B05" w:rsidRPr="00E951EB">
        <w:rPr>
          <w:rFonts w:ascii="Times New Roman" w:hAnsi="Times New Roman" w:cs="Times New Roman"/>
          <w:b/>
          <w:sz w:val="24"/>
          <w:szCs w:val="24"/>
        </w:rPr>
        <w:t>Организация и проведение массовых, общественно значимых мероприятий в сфере воспитания и дополнительного образования детей в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067"/>
        <w:gridCol w:w="4075"/>
        <w:gridCol w:w="4578"/>
        <w:gridCol w:w="3261"/>
      </w:tblGrid>
      <w:tr w:rsidR="00D77F94" w:rsidRPr="00E951EB" w14:paraId="5DAA5116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06764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B3D1E" w14:textId="77777777" w:rsidR="00202576" w:rsidRPr="00E951EB" w:rsidRDefault="00202576" w:rsidP="00E951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Сроки и место</w:t>
            </w:r>
          </w:p>
          <w:p w14:paraId="34B4A747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2208B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48272E7E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F61E1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AC0DE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14:paraId="1355CD1B" w14:textId="77777777" w:rsidR="00202576" w:rsidRPr="00E951EB" w:rsidRDefault="00202576" w:rsidP="00E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</w:tr>
      <w:tr w:rsidR="00DD6573" w:rsidRPr="00AA3496" w14:paraId="656E2694" w14:textId="77777777" w:rsidTr="004D2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9F945" w14:textId="77777777" w:rsidR="00DD6573" w:rsidRPr="00AA3496" w:rsidRDefault="00DD6573" w:rsidP="004D24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CB74A" w14:textId="18482256" w:rsidR="00DD6573" w:rsidRPr="00AA3496" w:rsidRDefault="00DD6573" w:rsidP="004D246B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8E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года, еженедельно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068F2" w14:textId="6BBF08F2" w:rsidR="00DD6573" w:rsidRPr="00AA3496" w:rsidRDefault="00DD6573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Эвенты</w:t>
            </w:r>
            <w:proofErr w:type="spellEnd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09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70EAA" w14:textId="59B4D15C" w:rsidR="00DD6573" w:rsidRPr="00AA3496" w:rsidRDefault="00DD6573" w:rsidP="004D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A6840" w14:textId="77777777" w:rsidR="00DD6573" w:rsidRPr="00AA3496" w:rsidRDefault="00DD6573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  <w:tr w:rsidR="009A43C1" w:rsidRPr="00AA3496" w14:paraId="3C9C2D1B" w14:textId="77777777" w:rsidTr="004D2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426121" w14:textId="77777777" w:rsidR="009A43C1" w:rsidRPr="00AA3496" w:rsidRDefault="009A43C1" w:rsidP="004D24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4EB3C" w14:textId="2366D48B" w:rsidR="009A43C1" w:rsidRPr="00AA3496" w:rsidRDefault="009A43C1" w:rsidP="004D246B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8E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года, еженедельно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111C5" w14:textId="244BA436" w:rsidR="009A43C1" w:rsidRPr="00AA3496" w:rsidRDefault="00DD6573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77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Технопрактикум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A43C1"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39C84" w14:textId="16F737EA" w:rsidR="009A43C1" w:rsidRPr="00AA3496" w:rsidRDefault="009A43C1" w:rsidP="004D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8532F" w14:textId="77777777" w:rsidR="009A43C1" w:rsidRPr="00AA3496" w:rsidRDefault="009A43C1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  <w:tr w:rsidR="009A43C1" w:rsidRPr="00AA3496" w14:paraId="3B15F86F" w14:textId="77777777" w:rsidTr="004D2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76E52" w14:textId="77777777" w:rsidR="009A43C1" w:rsidRPr="00AA3496" w:rsidRDefault="009A43C1" w:rsidP="004D24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FFB6E" w14:textId="552024CE" w:rsidR="009A43C1" w:rsidRPr="00AA3496" w:rsidRDefault="009A43C1" w:rsidP="004D246B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Октябрь-ноябрь </w:t>
            </w:r>
            <w:r w:rsidR="008E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осенних каникул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D9B48" w14:textId="3EA4A5F2" w:rsidR="009A43C1" w:rsidRPr="00AA3496" w:rsidRDefault="009A43C1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496">
              <w:rPr>
                <w:rFonts w:ascii="Times New Roman" w:hAnsi="Times New Roman"/>
                <w:sz w:val="24"/>
                <w:szCs w:val="24"/>
              </w:rPr>
              <w:t>Инженерные каникулы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AD759" w14:textId="45208C1E" w:rsidR="009A43C1" w:rsidRPr="00AA3496" w:rsidRDefault="009A43C1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44208" w14:textId="37C77F8D" w:rsidR="009A43C1" w:rsidRPr="00AA3496" w:rsidRDefault="009A43C1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5D6765" w:rsidRPr="00AA3496" w14:paraId="30BE3EC0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3941A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5950C" w14:textId="5445A309" w:rsidR="005D6765" w:rsidRPr="005D6765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ноября </w:t>
            </w:r>
            <w:r w:rsidR="008E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39A8B" w14:textId="225CB5DC" w:rsidR="005D6765" w:rsidRPr="005D6765" w:rsidRDefault="005D6765" w:rsidP="005D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Techno</w:t>
            </w:r>
            <w:r>
              <w:rPr>
                <w:rFonts w:ascii="Times New Roman" w:hAnsi="Times New Roman"/>
                <w:sz w:val="24"/>
                <w:szCs w:val="24"/>
              </w:rPr>
              <w:t>флешмоб ко Дню народного единства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C8E47" w14:textId="1296BF79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B1414" w14:textId="447C5BFF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  <w:tr w:rsidR="005D6765" w:rsidRPr="00AA3496" w14:paraId="10665A09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86F0B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8ED5B" w14:textId="3B1A6DFE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8E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-январь 2022, в 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зимних каникул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6BFA3" w14:textId="21DB2B0B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496">
              <w:rPr>
                <w:rFonts w:ascii="Times New Roman" w:hAnsi="Times New Roman"/>
                <w:sz w:val="24"/>
                <w:szCs w:val="24"/>
              </w:rPr>
              <w:t>Инженерные каникулы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28231" w14:textId="1E400BAE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9718F" w14:textId="323A99DE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D12EBF" w:rsidRPr="00AA3496" w14:paraId="02444EA2" w14:textId="77777777" w:rsidTr="00D12E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79EDE" w14:textId="77777777" w:rsidR="00D12EBF" w:rsidRPr="00AA3496" w:rsidRDefault="00D12EBF" w:rsidP="00B16AD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6822B" w14:textId="77777777" w:rsidR="00D12EBF" w:rsidRPr="00D12EBF" w:rsidRDefault="00D12EBF" w:rsidP="00D12EB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19-25 декабря 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C6517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BF">
              <w:rPr>
                <w:rFonts w:ascii="Times New Roman" w:hAnsi="Times New Roman"/>
                <w:sz w:val="24"/>
                <w:szCs w:val="24"/>
              </w:rPr>
              <w:t>Тематическая неделя физики, приуроченная празднованию 100-летия со дня рождения Н.Г. Басова и дню энергетика.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F0969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F">
              <w:rPr>
                <w:rFonts w:ascii="Times New Roman" w:hAnsi="Times New Roman" w:cs="Times New Roman"/>
                <w:sz w:val="24"/>
                <w:szCs w:val="24"/>
              </w:rPr>
              <w:t>ДТ «</w:t>
            </w:r>
            <w:proofErr w:type="spellStart"/>
            <w:r w:rsidRPr="00D12EB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12EBF">
              <w:rPr>
                <w:rFonts w:ascii="Times New Roman" w:hAnsi="Times New Roman" w:cs="Times New Roman"/>
                <w:sz w:val="24"/>
                <w:szCs w:val="24"/>
              </w:rPr>
              <w:t xml:space="preserve">» ГАУ ДО ООДЮМЦ </w:t>
            </w:r>
          </w:p>
          <w:p w14:paraId="6698C3C1" w14:textId="77777777" w:rsidR="00D12EBF" w:rsidRPr="00AA3496" w:rsidRDefault="00D12EBF" w:rsidP="00B1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AAF50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EBF" w:rsidRPr="00AA3496" w14:paraId="069305E9" w14:textId="77777777" w:rsidTr="00D12E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943AB" w14:textId="77777777" w:rsidR="00D12EBF" w:rsidRPr="00AA3496" w:rsidRDefault="00D12EBF" w:rsidP="00B16AD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5AE0B" w14:textId="77777777" w:rsidR="00D12EBF" w:rsidRPr="00D12EBF" w:rsidRDefault="00D12EBF" w:rsidP="00D12EB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декабря2022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2D24F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BF">
              <w:rPr>
                <w:rFonts w:ascii="Times New Roman" w:hAnsi="Times New Roman"/>
                <w:sz w:val="24"/>
                <w:szCs w:val="24"/>
              </w:rPr>
              <w:t>Областная онлайн-викторина «Энергосбережение-нужное умение».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AF345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37E5A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  <w:tr w:rsidR="00D12EBF" w:rsidRPr="00AA3496" w14:paraId="00A226A2" w14:textId="77777777" w:rsidTr="00D12E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66C7F" w14:textId="77777777" w:rsidR="00D12EBF" w:rsidRPr="00AA3496" w:rsidRDefault="00D12EBF" w:rsidP="00B16AD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D2E75" w14:textId="77777777" w:rsidR="00D12EBF" w:rsidRPr="00D12EBF" w:rsidRDefault="00D12EBF" w:rsidP="00D12EB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декабря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C350A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BF">
              <w:rPr>
                <w:rFonts w:ascii="Times New Roman" w:hAnsi="Times New Roman"/>
                <w:sz w:val="24"/>
                <w:szCs w:val="24"/>
              </w:rPr>
              <w:t xml:space="preserve">Мастер-класс «Альтернативная энергия» от </w:t>
            </w:r>
            <w:proofErr w:type="spellStart"/>
            <w:r w:rsidRPr="00D12EBF">
              <w:rPr>
                <w:rFonts w:ascii="Times New Roman" w:hAnsi="Times New Roman"/>
                <w:sz w:val="24"/>
                <w:szCs w:val="24"/>
              </w:rPr>
              <w:t>энерджиквантума</w:t>
            </w:r>
            <w:proofErr w:type="spellEnd"/>
            <w:r w:rsidRPr="00D12EBF">
              <w:rPr>
                <w:rFonts w:ascii="Times New Roman" w:hAnsi="Times New Roman"/>
                <w:sz w:val="24"/>
                <w:szCs w:val="24"/>
              </w:rPr>
              <w:t xml:space="preserve"> в день энергетика.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BA843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2CDE8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сети ДТ «</w:t>
            </w:r>
            <w:proofErr w:type="spellStart"/>
            <w:r w:rsidRPr="00D12EBF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12EBF">
              <w:rPr>
                <w:rFonts w:ascii="Times New Roman" w:eastAsia="Times New Roman" w:hAnsi="Times New Roman" w:cs="Times New Roman"/>
                <w:sz w:val="24"/>
                <w:szCs w:val="24"/>
              </w:rPr>
              <w:t>», учащиеся ТО технической направленности ОО области</w:t>
            </w:r>
          </w:p>
        </w:tc>
      </w:tr>
      <w:tr w:rsidR="00D12EBF" w:rsidRPr="00AA3496" w14:paraId="23EEC945" w14:textId="77777777" w:rsidTr="00D12E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0D729" w14:textId="77777777" w:rsidR="00D12EBF" w:rsidRPr="00AA3496" w:rsidRDefault="00D12EBF" w:rsidP="00B16AD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B3696" w14:textId="77777777" w:rsidR="00D12EBF" w:rsidRPr="00D12EBF" w:rsidRDefault="00D12EBF" w:rsidP="00D12EB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декабря 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9CCA5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BF">
              <w:rPr>
                <w:rFonts w:ascii="Times New Roman" w:hAnsi="Times New Roman"/>
                <w:sz w:val="24"/>
                <w:szCs w:val="24"/>
              </w:rPr>
              <w:t>Лекция в очном формате: «Принципы создания и работы полупроводниковых лазеров.» (посвящена лауреату Нобелевской премии Басова Н. Г.,    создателю первых газовых и полупроводниковых лазеров.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C999B" w14:textId="77777777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D839D" w14:textId="7C33CDE5" w:rsidR="00D12EBF" w:rsidRPr="00D12EBF" w:rsidRDefault="00D12EBF" w:rsidP="00B1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Оренбурга</w:t>
            </w:r>
          </w:p>
        </w:tc>
      </w:tr>
      <w:tr w:rsidR="005D6765" w:rsidRPr="00AA3496" w14:paraId="5E0AA93D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E5269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C545F" w14:textId="2407CFE5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="003C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года, еженедельно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D8C44" w14:textId="7A035B4E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Эвенты</w:t>
            </w:r>
            <w:proofErr w:type="spellEnd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09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AD8AE" w14:textId="27EC571D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76C18" w14:textId="490766EE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  <w:tr w:rsidR="00DD6573" w:rsidRPr="00AA3496" w14:paraId="74D55085" w14:textId="77777777" w:rsidTr="004D2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E4BC3" w14:textId="77777777" w:rsidR="00DD6573" w:rsidRPr="00AA3496" w:rsidRDefault="00DD6573" w:rsidP="004D24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D4817" w14:textId="2D305B07" w:rsidR="00DD6573" w:rsidRPr="00AA3496" w:rsidRDefault="00DD6573" w:rsidP="004D246B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8E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года, еженедельно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3626F" w14:textId="6509FF3F" w:rsidR="00DD6573" w:rsidRPr="00AA3496" w:rsidRDefault="00DD6573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4327D" w14:textId="0D81A020" w:rsidR="00DD6573" w:rsidRPr="00AA3496" w:rsidRDefault="00DD6573" w:rsidP="004D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1AA0C" w14:textId="77777777" w:rsidR="00DD6573" w:rsidRPr="00AA3496" w:rsidRDefault="00DD6573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  <w:tr w:rsidR="005D6765" w:rsidRPr="00AA3496" w14:paraId="75876671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D3FCA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50CEF" w14:textId="118C8C9F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 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</w:t>
            </w:r>
            <w:proofErr w:type="gram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весенних  каникул</w:t>
            </w:r>
            <w:proofErr w:type="gram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E2409" w14:textId="4265375E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496">
              <w:rPr>
                <w:rFonts w:ascii="Times New Roman" w:hAnsi="Times New Roman"/>
                <w:sz w:val="24"/>
                <w:szCs w:val="24"/>
              </w:rPr>
              <w:t>Инженерные каникулы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946CE" w14:textId="75B1043C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E4F5D" w14:textId="5B4EA382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5D6765" w:rsidRPr="00AA3496" w14:paraId="5BB60634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7F4EE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C0755" w14:textId="5734D962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 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21C8D" w14:textId="2776937B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9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Мастер-класс по изготовлению 3d -модели </w:t>
            </w:r>
            <w:r w:rsidR="00C90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AA349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Крымский мост</w:t>
            </w:r>
            <w:r w:rsidR="00C90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 рамках цикла мероприятий </w:t>
            </w:r>
            <w:r w:rsidR="00C90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AA349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Крымская весна</w:t>
            </w:r>
            <w:r w:rsidR="00C90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E0A70" w14:textId="404D52BB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353E3" w14:textId="5420577B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  <w:tr w:rsidR="005D6765" w:rsidRPr="00AA3496" w14:paraId="701A6AC9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39DB6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6334B" w14:textId="1AC72F83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 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ABED4" w14:textId="0A8D0F9B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496">
              <w:rPr>
                <w:rFonts w:ascii="Times New Roman" w:hAnsi="Times New Roman"/>
                <w:sz w:val="24"/>
                <w:szCs w:val="24"/>
              </w:rPr>
              <w:t>Дорога к звездам!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»</w:t>
            </w:r>
            <w:r w:rsidR="0023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7AB25" w14:textId="097D1F62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DAC5E" w14:textId="765AAA78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  <w:tr w:rsidR="00934768" w:rsidRPr="00AA3496" w14:paraId="145051B1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EC0DC" w14:textId="77777777" w:rsidR="00934768" w:rsidRPr="00AA3496" w:rsidRDefault="00934768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984F2" w14:textId="6AE45EEB" w:rsidR="00934768" w:rsidRPr="00AA3496" w:rsidRDefault="00934768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E2DA1" w14:textId="169B069A" w:rsidR="00934768" w:rsidRPr="00AA3496" w:rsidRDefault="00934768" w:rsidP="005D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макетов-копий 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«</w:t>
            </w:r>
            <w:r w:rsidR="0023094C">
              <w:rPr>
                <w:rFonts w:ascii="Times New Roman" w:hAnsi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93AC1" w14:textId="77777777" w:rsidR="00934768" w:rsidRPr="00AA3496" w:rsidRDefault="00934768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FB99B" w14:textId="77777777" w:rsidR="00934768" w:rsidRPr="00AA3496" w:rsidRDefault="00934768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65" w:rsidRPr="00AA3496" w14:paraId="17EDBDBD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D500B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48A37" w14:textId="4A87D91D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7401E" w14:textId="36BE475D" w:rsidR="005D6765" w:rsidRPr="00AA3496" w:rsidRDefault="005D6765" w:rsidP="0023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Оренбургской области по </w:t>
            </w:r>
            <w:proofErr w:type="spell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авиамоделированию</w:t>
            </w:r>
            <w:proofErr w:type="spellEnd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 </w:t>
            </w:r>
            <w:r w:rsidR="002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37418" w14:textId="765AF7F2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9BB93" w14:textId="44423733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ТО технической направленности ОО области</w:t>
            </w:r>
          </w:p>
        </w:tc>
      </w:tr>
      <w:tr w:rsidR="005D6765" w:rsidRPr="00AA3496" w14:paraId="6BFC0D80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F1CF6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706A6" w14:textId="5BF3F664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 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6DCC1" w14:textId="436EFA1A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="00C90A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349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детства</w:t>
            </w:r>
            <w:r w:rsidR="00C90A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Инженерного Дня защиты детей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FB8C6" w14:textId="010512B6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0438B" w14:textId="6965A8CB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области</w:t>
            </w:r>
          </w:p>
        </w:tc>
      </w:tr>
      <w:tr w:rsidR="005D6765" w:rsidRPr="00AA3496" w14:paraId="3A18C0F9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4DEAC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F58E8" w14:textId="71CD2862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28FC1" w14:textId="13C4E07A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Оренбургской области по </w:t>
            </w:r>
            <w:proofErr w:type="spell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судомоделированию</w:t>
            </w:r>
            <w:proofErr w:type="spellEnd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19FED" w14:textId="523FBD73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12581" w14:textId="42283D0E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ТО технической направленности ОО области</w:t>
            </w:r>
          </w:p>
        </w:tc>
      </w:tr>
      <w:tr w:rsidR="005D6765" w:rsidRPr="00AA3496" w14:paraId="2CEF4A80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58F62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A8D01" w14:textId="34DFB8E7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Июнь-июль 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</w:t>
            </w:r>
            <w:proofErr w:type="gram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 каникул</w:t>
            </w:r>
            <w:proofErr w:type="gram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01024" w14:textId="784AC33F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496">
              <w:rPr>
                <w:rFonts w:ascii="Times New Roman" w:hAnsi="Times New Roman"/>
                <w:sz w:val="24"/>
                <w:szCs w:val="24"/>
              </w:rPr>
              <w:t>Инженерные каникул</w:t>
            </w:r>
            <w:r w:rsidR="0023094C">
              <w:rPr>
                <w:rFonts w:ascii="Times New Roman" w:hAnsi="Times New Roman"/>
                <w:sz w:val="24"/>
                <w:szCs w:val="24"/>
              </w:rPr>
              <w:t>ы</w:t>
            </w:r>
            <w:r w:rsidR="00C90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8186F" w14:textId="40032E62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E2E9D" w14:textId="68542BCB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сети ДТ </w:t>
            </w:r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учащиеся ТО технической направленности ОО области</w:t>
            </w:r>
          </w:p>
        </w:tc>
      </w:tr>
      <w:tr w:rsidR="005D6765" w:rsidRPr="00AA3496" w14:paraId="646C1B04" w14:textId="77777777" w:rsidTr="0006633E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9E3FC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C2BD7" w14:textId="6CDEA9EB" w:rsidR="005D6765" w:rsidRPr="00AA3496" w:rsidRDefault="005D6765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июня 202</w:t>
            </w:r>
            <w:r w:rsidR="0023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AA329" w14:textId="359BC27B" w:rsidR="005D6765" w:rsidRPr="00AA3496" w:rsidRDefault="005D6765" w:rsidP="005D67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A3496">
              <w:rPr>
                <w:color w:val="000000" w:themeColor="text1"/>
              </w:rPr>
              <w:t>Мастер-класс, посвященный 8</w:t>
            </w:r>
            <w:r w:rsidR="0023094C">
              <w:rPr>
                <w:color w:val="000000" w:themeColor="text1"/>
              </w:rPr>
              <w:t>2</w:t>
            </w:r>
            <w:r w:rsidRPr="00AA3496">
              <w:rPr>
                <w:color w:val="000000" w:themeColor="text1"/>
              </w:rPr>
              <w:t xml:space="preserve">-ой годовщине со </w:t>
            </w:r>
            <w:r w:rsidRPr="00AA3496">
              <w:rPr>
                <w:color w:val="000000" w:themeColor="text1"/>
                <w:shd w:val="clear" w:color="auto" w:fill="FFFFFF"/>
              </w:rPr>
              <w:t>дня начала Великой Отечественной войны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21D62" w14:textId="5B2EE66B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E0901" w14:textId="2E9DF6A9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ОО области</w:t>
            </w:r>
          </w:p>
        </w:tc>
      </w:tr>
      <w:tr w:rsidR="005D6765" w:rsidRPr="00AA3496" w14:paraId="7AE9652B" w14:textId="77777777" w:rsidTr="0061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DBA50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152F3" w14:textId="180C894A" w:rsidR="005D6765" w:rsidRPr="00AA3496" w:rsidRDefault="00A22B7A" w:rsidP="005D676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мая </w:t>
            </w:r>
            <w:r w:rsidR="005D6765"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7FD7B" w14:textId="62E0B014" w:rsidR="005D6765" w:rsidRPr="00AA3496" w:rsidRDefault="0023094C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22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</w:t>
            </w:r>
            <w:proofErr w:type="gramEnd"/>
            <w:r w:rsidR="00A22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</w:t>
            </w:r>
            <w:r w:rsidR="00DD5E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2B7A">
              <w:rPr>
                <w:rFonts w:ascii="Times New Roman" w:eastAsia="Times New Roman" w:hAnsi="Times New Roman" w:cs="Times New Roman"/>
                <w:sz w:val="24"/>
                <w:szCs w:val="24"/>
              </w:rPr>
              <w:t>ня семьи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44348" w14:textId="3911FC56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5F4B3" w14:textId="49A31015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ТО технической направленности ОО области</w:t>
            </w:r>
          </w:p>
        </w:tc>
      </w:tr>
      <w:tr w:rsidR="005D6765" w:rsidRPr="00AA3496" w14:paraId="0ACCFD19" w14:textId="77777777" w:rsidTr="00EB4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E448A" w14:textId="77777777" w:rsidR="005D6765" w:rsidRPr="00AA3496" w:rsidRDefault="005D6765" w:rsidP="005D6765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827E5" w14:textId="583585DF" w:rsidR="005D6765" w:rsidRPr="00AA3496" w:rsidRDefault="00934768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августа </w:t>
            </w:r>
            <w:r w:rsidR="005D6765" w:rsidRPr="00A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F33CB" w14:textId="6DCE9556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в ДТ </w:t>
            </w:r>
            <w:r w:rsidR="00C9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A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Дня знаний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29DAD" w14:textId="5685D573" w:rsidR="005D6765" w:rsidRPr="00AA3496" w:rsidRDefault="005D6765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C9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9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7F920" w14:textId="4BB89211" w:rsidR="005D6765" w:rsidRPr="00AA3496" w:rsidRDefault="000B4587" w:rsidP="005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ОО области</w:t>
            </w:r>
          </w:p>
        </w:tc>
      </w:tr>
      <w:tr w:rsidR="00187752" w:rsidRPr="00AA3496" w14:paraId="39E81C7D" w14:textId="77777777" w:rsidTr="00187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012BB" w14:textId="77777777" w:rsidR="00187752" w:rsidRPr="00AA3496" w:rsidRDefault="00187752" w:rsidP="004D24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B9097" w14:textId="77777777" w:rsidR="00187752" w:rsidRPr="00AA3496" w:rsidRDefault="00187752" w:rsidP="0018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2022, в 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осенних каникул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69F9D" w14:textId="77777777" w:rsidR="00187752" w:rsidRPr="00187752" w:rsidRDefault="00187752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площадка «Инженерные каникулы»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60AB3" w14:textId="77777777" w:rsidR="00187752" w:rsidRPr="00187752" w:rsidRDefault="00187752" w:rsidP="004D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54581" w14:textId="77777777" w:rsidR="00187752" w:rsidRPr="00187752" w:rsidRDefault="00187752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сети ДТ «</w:t>
            </w:r>
            <w:proofErr w:type="spellStart"/>
            <w:r w:rsidRPr="0018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Pr="0018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учащиеся ТО технической направленности ОО области</w:t>
            </w:r>
          </w:p>
        </w:tc>
      </w:tr>
      <w:tr w:rsidR="00187752" w:rsidRPr="00AA3496" w14:paraId="17AEB83B" w14:textId="77777777" w:rsidTr="00187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9AAD9" w14:textId="77777777" w:rsidR="00187752" w:rsidRPr="00AA3496" w:rsidRDefault="00187752" w:rsidP="004D24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C0C97" w14:textId="71832986" w:rsidR="00187752" w:rsidRPr="00187752" w:rsidRDefault="00187752" w:rsidP="0018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BDAD1" w14:textId="77777777" w:rsidR="00187752" w:rsidRPr="00187752" w:rsidRDefault="00187752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Technoфлешмоб</w:t>
            </w:r>
            <w:proofErr w:type="spellEnd"/>
            <w:r w:rsidRPr="0018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65539" w14:textId="77777777" w:rsidR="00187752" w:rsidRPr="00AA3496" w:rsidRDefault="00187752" w:rsidP="004D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0489F" w14:textId="77777777" w:rsidR="00187752" w:rsidRPr="00187752" w:rsidRDefault="00187752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ОО области</w:t>
            </w:r>
          </w:p>
        </w:tc>
      </w:tr>
      <w:tr w:rsidR="00187752" w:rsidRPr="00AA3496" w14:paraId="42AEC7BD" w14:textId="77777777" w:rsidTr="00187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E7951" w14:textId="77777777" w:rsidR="00187752" w:rsidRPr="00AA3496" w:rsidRDefault="00187752" w:rsidP="004D24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0CFA7" w14:textId="5E1F67D2" w:rsidR="00187752" w:rsidRPr="00AA3496" w:rsidRDefault="00187752" w:rsidP="0018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-январь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AA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зимних каникул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AE820" w14:textId="77777777" w:rsidR="00187752" w:rsidRPr="00187752" w:rsidRDefault="00187752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площадка «Инженерные каникулы»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7DEC8" w14:textId="77777777" w:rsidR="00187752" w:rsidRPr="00187752" w:rsidRDefault="00187752" w:rsidP="004D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 ГАУДО ООДЮМЦ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A5941" w14:textId="77777777" w:rsidR="00187752" w:rsidRPr="00187752" w:rsidRDefault="00187752" w:rsidP="004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сети ДТ «</w:t>
            </w:r>
            <w:proofErr w:type="spellStart"/>
            <w:r w:rsidRPr="0018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Pr="0018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учащиеся ТО технической направленности ОО области</w:t>
            </w:r>
          </w:p>
        </w:tc>
      </w:tr>
    </w:tbl>
    <w:p w14:paraId="4E7A00A9" w14:textId="43EDFDFD" w:rsidR="00544D1C" w:rsidRDefault="00544D1C" w:rsidP="0054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C5975" w14:textId="77777777" w:rsidR="00EB4215" w:rsidRPr="00544D1C" w:rsidRDefault="00EB4215" w:rsidP="0054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215" w:rsidRPr="00544D1C" w:rsidSect="006E53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DE3"/>
    <w:multiLevelType w:val="hybridMultilevel"/>
    <w:tmpl w:val="60D8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EA1"/>
    <w:multiLevelType w:val="multilevel"/>
    <w:tmpl w:val="BB58D6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111184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AE7"/>
    <w:multiLevelType w:val="hybridMultilevel"/>
    <w:tmpl w:val="60D8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69AE"/>
    <w:multiLevelType w:val="hybridMultilevel"/>
    <w:tmpl w:val="0046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419"/>
    <w:multiLevelType w:val="hybridMultilevel"/>
    <w:tmpl w:val="7F567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60EBA"/>
    <w:multiLevelType w:val="hybridMultilevel"/>
    <w:tmpl w:val="2F3C6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3479B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02C5"/>
    <w:multiLevelType w:val="hybridMultilevel"/>
    <w:tmpl w:val="60D8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5EB"/>
    <w:multiLevelType w:val="hybridMultilevel"/>
    <w:tmpl w:val="35CA0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050A6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2920"/>
    <w:multiLevelType w:val="multilevel"/>
    <w:tmpl w:val="BE789E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F351FB5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0E6D"/>
    <w:multiLevelType w:val="hybridMultilevel"/>
    <w:tmpl w:val="16BC8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C777B"/>
    <w:multiLevelType w:val="hybridMultilevel"/>
    <w:tmpl w:val="60D8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76A24"/>
    <w:multiLevelType w:val="hybridMultilevel"/>
    <w:tmpl w:val="46BAA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832FC9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D7871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24F67"/>
    <w:multiLevelType w:val="multilevel"/>
    <w:tmpl w:val="D8164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19" w15:restartNumberingAfterBreak="0">
    <w:nsid w:val="57A50D2B"/>
    <w:multiLevelType w:val="hybridMultilevel"/>
    <w:tmpl w:val="60D8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219CD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25249"/>
    <w:multiLevelType w:val="hybridMultilevel"/>
    <w:tmpl w:val="0046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77F0D"/>
    <w:multiLevelType w:val="hybridMultilevel"/>
    <w:tmpl w:val="D6FAE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FA3881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0BC1"/>
    <w:multiLevelType w:val="hybridMultilevel"/>
    <w:tmpl w:val="2CB8E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5F18AF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3909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45B2"/>
    <w:multiLevelType w:val="hybridMultilevel"/>
    <w:tmpl w:val="458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7C4E"/>
    <w:multiLevelType w:val="hybridMultilevel"/>
    <w:tmpl w:val="BFE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8"/>
  </w:num>
  <w:num w:numId="4">
    <w:abstractNumId w:val="16"/>
  </w:num>
  <w:num w:numId="5">
    <w:abstractNumId w:val="26"/>
  </w:num>
  <w:num w:numId="6">
    <w:abstractNumId w:val="10"/>
  </w:num>
  <w:num w:numId="7">
    <w:abstractNumId w:val="25"/>
  </w:num>
  <w:num w:numId="8">
    <w:abstractNumId w:val="20"/>
  </w:num>
  <w:num w:numId="9">
    <w:abstractNumId w:val="12"/>
  </w:num>
  <w:num w:numId="10">
    <w:abstractNumId w:val="27"/>
  </w:num>
  <w:num w:numId="11">
    <w:abstractNumId w:val="2"/>
  </w:num>
  <w:num w:numId="12">
    <w:abstractNumId w:val="23"/>
  </w:num>
  <w:num w:numId="13">
    <w:abstractNumId w:val="7"/>
  </w:num>
  <w:num w:numId="14">
    <w:abstractNumId w:val="17"/>
  </w:num>
  <w:num w:numId="15">
    <w:abstractNumId w:val="24"/>
  </w:num>
  <w:num w:numId="16">
    <w:abstractNumId w:val="22"/>
  </w:num>
  <w:num w:numId="17">
    <w:abstractNumId w:val="9"/>
  </w:num>
  <w:num w:numId="18">
    <w:abstractNumId w:val="5"/>
  </w:num>
  <w:num w:numId="19">
    <w:abstractNumId w:val="6"/>
  </w:num>
  <w:num w:numId="20">
    <w:abstractNumId w:val="15"/>
  </w:num>
  <w:num w:numId="21">
    <w:abstractNumId w:val="13"/>
  </w:num>
  <w:num w:numId="22">
    <w:abstractNumId w:val="18"/>
  </w:num>
  <w:num w:numId="23">
    <w:abstractNumId w:val="21"/>
  </w:num>
  <w:num w:numId="24">
    <w:abstractNumId w:val="4"/>
  </w:num>
  <w:num w:numId="25">
    <w:abstractNumId w:val="0"/>
  </w:num>
  <w:num w:numId="26">
    <w:abstractNumId w:val="19"/>
  </w:num>
  <w:num w:numId="27">
    <w:abstractNumId w:val="3"/>
  </w:num>
  <w:num w:numId="28">
    <w:abstractNumId w:val="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40"/>
    <w:rsid w:val="000000A0"/>
    <w:rsid w:val="0006579A"/>
    <w:rsid w:val="0006633E"/>
    <w:rsid w:val="0007000C"/>
    <w:rsid w:val="0008113E"/>
    <w:rsid w:val="0008452F"/>
    <w:rsid w:val="000B4587"/>
    <w:rsid w:val="000F087D"/>
    <w:rsid w:val="001773C9"/>
    <w:rsid w:val="00187752"/>
    <w:rsid w:val="001A1552"/>
    <w:rsid w:val="001F4C4F"/>
    <w:rsid w:val="00202576"/>
    <w:rsid w:val="002025B8"/>
    <w:rsid w:val="0023094C"/>
    <w:rsid w:val="002708B3"/>
    <w:rsid w:val="00277B22"/>
    <w:rsid w:val="0028714F"/>
    <w:rsid w:val="00316FBB"/>
    <w:rsid w:val="00373811"/>
    <w:rsid w:val="003821DD"/>
    <w:rsid w:val="003A4352"/>
    <w:rsid w:val="003B2C3B"/>
    <w:rsid w:val="003C0413"/>
    <w:rsid w:val="003C7654"/>
    <w:rsid w:val="003E0552"/>
    <w:rsid w:val="00430052"/>
    <w:rsid w:val="0044417A"/>
    <w:rsid w:val="004D246B"/>
    <w:rsid w:val="004E4C15"/>
    <w:rsid w:val="00544D1C"/>
    <w:rsid w:val="005635E2"/>
    <w:rsid w:val="005713A9"/>
    <w:rsid w:val="005A2455"/>
    <w:rsid w:val="005B2EF1"/>
    <w:rsid w:val="005D6765"/>
    <w:rsid w:val="00603940"/>
    <w:rsid w:val="00615952"/>
    <w:rsid w:val="006340C0"/>
    <w:rsid w:val="0065789F"/>
    <w:rsid w:val="006B666A"/>
    <w:rsid w:val="006C6873"/>
    <w:rsid w:val="006D13E6"/>
    <w:rsid w:val="006E5395"/>
    <w:rsid w:val="0070100B"/>
    <w:rsid w:val="00707619"/>
    <w:rsid w:val="007246E9"/>
    <w:rsid w:val="00761108"/>
    <w:rsid w:val="00771846"/>
    <w:rsid w:val="007807FE"/>
    <w:rsid w:val="007854E6"/>
    <w:rsid w:val="007C0EEC"/>
    <w:rsid w:val="007F30C7"/>
    <w:rsid w:val="008150DD"/>
    <w:rsid w:val="008935E1"/>
    <w:rsid w:val="008C1A0F"/>
    <w:rsid w:val="008E1409"/>
    <w:rsid w:val="00927B05"/>
    <w:rsid w:val="00934768"/>
    <w:rsid w:val="00945BEA"/>
    <w:rsid w:val="009A43C1"/>
    <w:rsid w:val="009D0D6D"/>
    <w:rsid w:val="009D2B4F"/>
    <w:rsid w:val="00A22B7A"/>
    <w:rsid w:val="00A35D9B"/>
    <w:rsid w:val="00AA057B"/>
    <w:rsid w:val="00AA3496"/>
    <w:rsid w:val="00AB0314"/>
    <w:rsid w:val="00AB6B25"/>
    <w:rsid w:val="00AE6B91"/>
    <w:rsid w:val="00B63E12"/>
    <w:rsid w:val="00B673EA"/>
    <w:rsid w:val="00B9314E"/>
    <w:rsid w:val="00BC3C00"/>
    <w:rsid w:val="00BF009D"/>
    <w:rsid w:val="00C90A9B"/>
    <w:rsid w:val="00CF485E"/>
    <w:rsid w:val="00D12EBF"/>
    <w:rsid w:val="00D21E1E"/>
    <w:rsid w:val="00D451F3"/>
    <w:rsid w:val="00D61526"/>
    <w:rsid w:val="00D77F94"/>
    <w:rsid w:val="00D9075C"/>
    <w:rsid w:val="00DC435E"/>
    <w:rsid w:val="00DD5EC5"/>
    <w:rsid w:val="00DD6573"/>
    <w:rsid w:val="00E951EB"/>
    <w:rsid w:val="00EA6D84"/>
    <w:rsid w:val="00EB4215"/>
    <w:rsid w:val="00EB5A6B"/>
    <w:rsid w:val="00EC2D1A"/>
    <w:rsid w:val="00EC4CF6"/>
    <w:rsid w:val="00ED4AFA"/>
    <w:rsid w:val="00F46349"/>
    <w:rsid w:val="00FB2ABC"/>
    <w:rsid w:val="00FE15BE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D402"/>
  <w15:chartTrackingRefBased/>
  <w15:docId w15:val="{0E0C6FCD-A499-435D-BBCB-EC90CA6E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4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4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4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D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D1C"/>
    <w:rPr>
      <w:color w:val="800080"/>
      <w:u w:val="single"/>
    </w:rPr>
  </w:style>
  <w:style w:type="character" w:customStyle="1" w:styleId="apple-tab-span">
    <w:name w:val="apple-tab-span"/>
    <w:basedOn w:val="a0"/>
    <w:rsid w:val="00544D1C"/>
  </w:style>
  <w:style w:type="paragraph" w:styleId="a6">
    <w:name w:val="List Paragraph"/>
    <w:basedOn w:val="a"/>
    <w:uiPriority w:val="34"/>
    <w:qFormat/>
    <w:rsid w:val="003821DD"/>
    <w:pPr>
      <w:ind w:left="720"/>
      <w:contextualSpacing/>
    </w:pPr>
  </w:style>
  <w:style w:type="paragraph" w:customStyle="1" w:styleId="11">
    <w:name w:val="Обычный1"/>
    <w:rsid w:val="007F30C7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0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494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9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58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32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597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575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346">
          <w:marLeft w:val="-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2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64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57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71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Barkova</cp:lastModifiedBy>
  <cp:revision>12</cp:revision>
  <dcterms:created xsi:type="dcterms:W3CDTF">2022-08-12T11:10:00Z</dcterms:created>
  <dcterms:modified xsi:type="dcterms:W3CDTF">2022-09-30T11:39:00Z</dcterms:modified>
</cp:coreProperties>
</file>